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24" w:rsidRDefault="00A40F0A">
      <w:pPr>
        <w:pStyle w:val="Nzev"/>
        <w:spacing w:line="393" w:lineRule="auto"/>
      </w:pPr>
      <w:r>
        <w:t>Zápis dětí do mateřské školy se uskuteční od 3. 5. 2021 do 6. 5. 2021</w:t>
      </w:r>
    </w:p>
    <w:p w:rsidR="00BB7024" w:rsidRDefault="00A40F0A">
      <w:pPr>
        <w:pStyle w:val="Nadpis1"/>
      </w:pPr>
      <w:r>
        <w:t>Možnosti podání žádosti:</w:t>
      </w:r>
    </w:p>
    <w:p w:rsidR="00BB7024" w:rsidRDefault="00BB7024">
      <w:pPr>
        <w:pStyle w:val="Zkladntext"/>
        <w:spacing w:before="11"/>
        <w:rPr>
          <w:b/>
          <w:sz w:val="22"/>
        </w:rPr>
      </w:pPr>
    </w:p>
    <w:p w:rsidR="00BB7024" w:rsidRDefault="00A40F0A">
      <w:pPr>
        <w:pStyle w:val="Odstavecseseznamem"/>
        <w:numPr>
          <w:ilvl w:val="0"/>
          <w:numId w:val="2"/>
        </w:numPr>
        <w:tabs>
          <w:tab w:val="left" w:pos="371"/>
        </w:tabs>
        <w:rPr>
          <w:sz w:val="26"/>
        </w:rPr>
      </w:pPr>
      <w:r>
        <w:rPr>
          <w:sz w:val="26"/>
        </w:rPr>
        <w:t>do datové schránky školy:</w:t>
      </w:r>
      <w:r>
        <w:rPr>
          <w:spacing w:val="-3"/>
          <w:sz w:val="26"/>
        </w:rPr>
        <w:t xml:space="preserve"> </w:t>
      </w:r>
      <w:proofErr w:type="spellStart"/>
      <w:r>
        <w:rPr>
          <w:color w:val="0D052F"/>
          <w:sz w:val="26"/>
        </w:rPr>
        <w:t>hgwmbhw</w:t>
      </w:r>
      <w:proofErr w:type="spellEnd"/>
    </w:p>
    <w:p w:rsidR="00BB7024" w:rsidRDefault="00A40F0A">
      <w:pPr>
        <w:pStyle w:val="Odstavecseseznamem"/>
        <w:numPr>
          <w:ilvl w:val="0"/>
          <w:numId w:val="2"/>
        </w:numPr>
        <w:tabs>
          <w:tab w:val="left" w:pos="371"/>
        </w:tabs>
        <w:spacing w:line="240" w:lineRule="auto"/>
        <w:ind w:left="116" w:right="1028" w:firstLine="0"/>
        <w:rPr>
          <w:sz w:val="26"/>
        </w:rPr>
      </w:pPr>
      <w:r>
        <w:rPr>
          <w:sz w:val="26"/>
        </w:rPr>
        <w:t xml:space="preserve">e-mailem na adresu: </w:t>
      </w:r>
      <w:hyperlink r:id="rId5">
        <w:r>
          <w:rPr>
            <w:sz w:val="26"/>
          </w:rPr>
          <w:t xml:space="preserve">marketa.jaklova@zsbt.cz, </w:t>
        </w:r>
      </w:hyperlink>
      <w:r>
        <w:rPr>
          <w:sz w:val="26"/>
        </w:rPr>
        <w:t>s uznávaným elektronickým podpisem</w:t>
      </w:r>
    </w:p>
    <w:p w:rsidR="00BB7024" w:rsidRDefault="00A40F0A">
      <w:pPr>
        <w:pStyle w:val="Odstavecseseznamem"/>
        <w:numPr>
          <w:ilvl w:val="0"/>
          <w:numId w:val="2"/>
        </w:numPr>
        <w:tabs>
          <w:tab w:val="left" w:pos="371"/>
        </w:tabs>
        <w:spacing w:before="1" w:line="240" w:lineRule="auto"/>
        <w:ind w:left="116" w:right="552" w:firstLine="0"/>
        <w:rPr>
          <w:sz w:val="26"/>
        </w:rPr>
      </w:pPr>
      <w:r>
        <w:rPr>
          <w:sz w:val="26"/>
        </w:rPr>
        <w:t>poštou na adresu Základní škola a Mateřská škola Bílá Třemešná, Bílá Třemešná 313, 544</w:t>
      </w:r>
      <w:r>
        <w:rPr>
          <w:spacing w:val="-3"/>
          <w:sz w:val="26"/>
        </w:rPr>
        <w:t xml:space="preserve"> </w:t>
      </w:r>
      <w:r>
        <w:rPr>
          <w:sz w:val="26"/>
        </w:rPr>
        <w:t>72</w:t>
      </w:r>
    </w:p>
    <w:p w:rsidR="00BB7024" w:rsidRDefault="00A40F0A">
      <w:pPr>
        <w:pStyle w:val="Odstavecseseznamem"/>
        <w:numPr>
          <w:ilvl w:val="0"/>
          <w:numId w:val="2"/>
        </w:numPr>
        <w:tabs>
          <w:tab w:val="left" w:pos="371"/>
        </w:tabs>
        <w:rPr>
          <w:sz w:val="26"/>
        </w:rPr>
      </w:pPr>
      <w:r>
        <w:rPr>
          <w:sz w:val="26"/>
        </w:rPr>
        <w:t>vhozením do poštovní schránky budovy</w:t>
      </w:r>
      <w:r>
        <w:rPr>
          <w:spacing w:val="-3"/>
          <w:sz w:val="26"/>
        </w:rPr>
        <w:t xml:space="preserve"> </w:t>
      </w:r>
      <w:r>
        <w:rPr>
          <w:sz w:val="26"/>
        </w:rPr>
        <w:t>ZŠ</w:t>
      </w:r>
    </w:p>
    <w:p w:rsidR="00BB7024" w:rsidRDefault="00A40F0A">
      <w:pPr>
        <w:pStyle w:val="Odstavecseseznamem"/>
        <w:numPr>
          <w:ilvl w:val="0"/>
          <w:numId w:val="2"/>
        </w:numPr>
        <w:tabs>
          <w:tab w:val="left" w:pos="371"/>
        </w:tabs>
        <w:rPr>
          <w:sz w:val="26"/>
        </w:rPr>
      </w:pPr>
      <w:r>
        <w:rPr>
          <w:sz w:val="26"/>
        </w:rPr>
        <w:t>osobně od pondělí 3.5. do středy 5.5. v čase od 14.00 do 16.00 hod. v budově</w:t>
      </w:r>
      <w:r>
        <w:rPr>
          <w:spacing w:val="-7"/>
          <w:sz w:val="26"/>
        </w:rPr>
        <w:t xml:space="preserve"> </w:t>
      </w:r>
      <w:r>
        <w:rPr>
          <w:sz w:val="26"/>
        </w:rPr>
        <w:t>MŠ (dle vybraného termínu na online registračním formuláři)</w:t>
      </w:r>
    </w:p>
    <w:p w:rsidR="00BB7024" w:rsidRDefault="00BB7024">
      <w:pPr>
        <w:pStyle w:val="Zkladntext"/>
      </w:pPr>
    </w:p>
    <w:p w:rsidR="00BB7024" w:rsidRDefault="00BB7024">
      <w:pPr>
        <w:pStyle w:val="Zkladntext"/>
      </w:pPr>
    </w:p>
    <w:p w:rsidR="00BB7024" w:rsidRDefault="00BB7024">
      <w:pPr>
        <w:pStyle w:val="Zkladntext"/>
        <w:spacing w:before="11"/>
        <w:rPr>
          <w:sz w:val="20"/>
        </w:rPr>
      </w:pPr>
    </w:p>
    <w:p w:rsidR="00BB7024" w:rsidRDefault="00A40F0A">
      <w:pPr>
        <w:pStyle w:val="Nadpis1"/>
      </w:pPr>
      <w:r>
        <w:t>Žadatel musí doložit:</w:t>
      </w:r>
    </w:p>
    <w:p w:rsidR="00BB7024" w:rsidRDefault="00BB7024">
      <w:pPr>
        <w:pStyle w:val="Zkladntext"/>
        <w:spacing w:before="11"/>
        <w:rPr>
          <w:b/>
          <w:sz w:val="22"/>
        </w:rPr>
      </w:pPr>
    </w:p>
    <w:p w:rsidR="00BB7024" w:rsidRDefault="00A40F0A">
      <w:pPr>
        <w:pStyle w:val="Odstavecseseznamem"/>
        <w:numPr>
          <w:ilvl w:val="0"/>
          <w:numId w:val="1"/>
        </w:numPr>
        <w:tabs>
          <w:tab w:val="left" w:pos="371"/>
        </w:tabs>
        <w:spacing w:line="240" w:lineRule="auto"/>
        <w:rPr>
          <w:sz w:val="26"/>
        </w:rPr>
      </w:pPr>
      <w:r>
        <w:rPr>
          <w:sz w:val="26"/>
        </w:rPr>
        <w:t>vyplněnou žádost o přijetí do</w:t>
      </w:r>
      <w:r>
        <w:rPr>
          <w:spacing w:val="-4"/>
          <w:sz w:val="26"/>
        </w:rPr>
        <w:t xml:space="preserve"> </w:t>
      </w:r>
      <w:r>
        <w:rPr>
          <w:sz w:val="26"/>
        </w:rPr>
        <w:t>MŠ</w:t>
      </w:r>
    </w:p>
    <w:p w:rsidR="00BB7024" w:rsidRDefault="00A40F0A">
      <w:pPr>
        <w:pStyle w:val="Odstavecseseznamem"/>
        <w:numPr>
          <w:ilvl w:val="0"/>
          <w:numId w:val="1"/>
        </w:numPr>
        <w:tabs>
          <w:tab w:val="left" w:pos="371"/>
        </w:tabs>
        <w:spacing w:before="2"/>
        <w:rPr>
          <w:sz w:val="26"/>
        </w:rPr>
      </w:pPr>
      <w:r>
        <w:rPr>
          <w:sz w:val="26"/>
        </w:rPr>
        <w:t>prostou kopii rodného</w:t>
      </w:r>
      <w:r>
        <w:rPr>
          <w:spacing w:val="-2"/>
          <w:sz w:val="26"/>
        </w:rPr>
        <w:t xml:space="preserve"> </w:t>
      </w:r>
      <w:r>
        <w:rPr>
          <w:sz w:val="26"/>
        </w:rPr>
        <w:t>listu</w:t>
      </w:r>
    </w:p>
    <w:p w:rsidR="00BB7024" w:rsidRPr="00A40F0A" w:rsidRDefault="00A40F0A" w:rsidP="00A40F0A">
      <w:pPr>
        <w:pStyle w:val="Odstavecseseznamem"/>
        <w:numPr>
          <w:ilvl w:val="0"/>
          <w:numId w:val="1"/>
        </w:numPr>
        <w:tabs>
          <w:tab w:val="left" w:pos="371"/>
        </w:tabs>
        <w:spacing w:line="240" w:lineRule="auto"/>
        <w:ind w:left="116" w:right="193" w:firstLine="0"/>
        <w:rPr>
          <w:sz w:val="26"/>
          <w:szCs w:val="26"/>
        </w:rPr>
      </w:pPr>
      <w:r w:rsidRPr="00A40F0A">
        <w:rPr>
          <w:rFonts w:eastAsia="Times New Roman" w:cs="Calibri"/>
          <w:color w:val="000000"/>
          <w:sz w:val="26"/>
          <w:szCs w:val="26"/>
          <w:lang w:eastAsia="cs-CZ"/>
        </w:rPr>
        <w:t>potvrzení</w:t>
      </w:r>
      <w:r w:rsidR="00433993">
        <w:rPr>
          <w:rFonts w:eastAsia="Times New Roman" w:cs="Calibri"/>
          <w:color w:val="000000"/>
          <w:sz w:val="26"/>
          <w:szCs w:val="26"/>
          <w:lang w:eastAsia="cs-CZ"/>
        </w:rPr>
        <w:t xml:space="preserve"> od lékaře</w:t>
      </w:r>
      <w:r w:rsidRPr="00A40F0A">
        <w:rPr>
          <w:rFonts w:eastAsia="Times New Roman" w:cs="Calibri"/>
          <w:color w:val="000000"/>
          <w:sz w:val="26"/>
          <w:szCs w:val="26"/>
          <w:lang w:eastAsia="cs-CZ"/>
        </w:rPr>
        <w:t>, že je dítě řádně očkováno dle očkovacího kalendáře (tato</w:t>
      </w:r>
      <w:r w:rsidR="003A06EA">
        <w:rPr>
          <w:rFonts w:eastAsia="Times New Roman" w:cs="Calibri" w:hint="eastAsia"/>
          <w:color w:val="000000"/>
          <w:sz w:val="26"/>
          <w:szCs w:val="26"/>
          <w:lang w:eastAsia="cs-CZ"/>
        </w:rPr>
        <w:t> </w:t>
      </w:r>
      <w:r w:rsidRPr="00A40F0A">
        <w:rPr>
          <w:rFonts w:eastAsia="Times New Roman" w:cs="Calibri"/>
          <w:color w:val="000000"/>
          <w:sz w:val="26"/>
          <w:szCs w:val="26"/>
          <w:lang w:eastAsia="cs-CZ"/>
        </w:rPr>
        <w:t>povinnost se netýká dítěte, které bude plnit povinné předškolní vzdělávání)</w:t>
      </w:r>
    </w:p>
    <w:p w:rsidR="00BB7024" w:rsidRDefault="00BB7024">
      <w:pPr>
        <w:pStyle w:val="Zkladntext"/>
      </w:pPr>
    </w:p>
    <w:p w:rsidR="00BB7024" w:rsidRDefault="00BB7024">
      <w:pPr>
        <w:pStyle w:val="Zkladntext"/>
        <w:spacing w:before="1"/>
        <w:rPr>
          <w:sz w:val="21"/>
        </w:rPr>
      </w:pPr>
    </w:p>
    <w:p w:rsidR="00BB7024" w:rsidRDefault="00A40F0A">
      <w:pPr>
        <w:pStyle w:val="Nadpis1"/>
      </w:pPr>
      <w:r>
        <w:t>Přidělení registračního čísla:</w:t>
      </w:r>
    </w:p>
    <w:p w:rsidR="00BB7024" w:rsidRDefault="00BB7024">
      <w:pPr>
        <w:pStyle w:val="Zkladntext"/>
        <w:spacing w:before="1"/>
        <w:rPr>
          <w:b/>
          <w:sz w:val="23"/>
        </w:rPr>
      </w:pPr>
      <w:bookmarkStart w:id="0" w:name="_GoBack"/>
      <w:bookmarkEnd w:id="0"/>
    </w:p>
    <w:p w:rsidR="00BB7024" w:rsidRDefault="00A40F0A">
      <w:pPr>
        <w:pStyle w:val="Zkladntext"/>
        <w:spacing w:line="237" w:lineRule="auto"/>
        <w:ind w:left="116" w:right="91"/>
      </w:pPr>
      <w:r>
        <w:t>Registrační číslo Vám bude přiděleno osobně při předání žádosti, případně zasláno na</w:t>
      </w:r>
      <w:r w:rsidR="003A06EA">
        <w:t> </w:t>
      </w:r>
      <w:r>
        <w:t>e-mailovou adresu uvedenou v žádosti o přijetí do MŠ.</w:t>
      </w:r>
    </w:p>
    <w:p w:rsidR="00BB7024" w:rsidRDefault="00BB7024">
      <w:pPr>
        <w:pStyle w:val="Zkladntext"/>
      </w:pPr>
    </w:p>
    <w:p w:rsidR="00BB7024" w:rsidRDefault="00BB7024">
      <w:pPr>
        <w:pStyle w:val="Zkladntext"/>
        <w:spacing w:before="3"/>
        <w:rPr>
          <w:sz w:val="24"/>
        </w:rPr>
      </w:pPr>
    </w:p>
    <w:p w:rsidR="00BB7024" w:rsidRDefault="00A40F0A">
      <w:pPr>
        <w:pStyle w:val="Nadpis1"/>
      </w:pPr>
      <w:r>
        <w:t>Rozhodnutí:</w:t>
      </w:r>
    </w:p>
    <w:p w:rsidR="00BB7024" w:rsidRDefault="00BB7024">
      <w:pPr>
        <w:pStyle w:val="Zkladntext"/>
        <w:spacing w:before="11"/>
        <w:rPr>
          <w:b/>
          <w:sz w:val="22"/>
        </w:rPr>
      </w:pPr>
    </w:p>
    <w:p w:rsidR="00BB7024" w:rsidRDefault="00A40F0A">
      <w:pPr>
        <w:pStyle w:val="Zkladntext"/>
        <w:ind w:left="116"/>
      </w:pPr>
      <w:r>
        <w:t>Před vydáním rozhodnutí o přijetí do MŠ máte možnost seznámit se s podklady k</w:t>
      </w:r>
      <w:r w:rsidR="003A06EA">
        <w:t> </w:t>
      </w:r>
      <w:r>
        <w:t>rozhodnutí</w:t>
      </w:r>
      <w:r w:rsidRPr="005A1E1F">
        <w:t>. V MŠ dne 1</w:t>
      </w:r>
      <w:r w:rsidR="005A1E1F" w:rsidRPr="005A1E1F">
        <w:t>4</w:t>
      </w:r>
      <w:r w:rsidRPr="005A1E1F">
        <w:t>.</w:t>
      </w:r>
      <w:r w:rsidR="003A06EA" w:rsidRPr="005A1E1F">
        <w:t xml:space="preserve"> 0</w:t>
      </w:r>
      <w:r w:rsidRPr="005A1E1F">
        <w:t>5. 2020 od 8.00 do 12.00 hod.</w:t>
      </w:r>
    </w:p>
    <w:p w:rsidR="00BB7024" w:rsidRDefault="00BB7024">
      <w:pPr>
        <w:pStyle w:val="Zkladntext"/>
        <w:spacing w:before="4"/>
        <w:rPr>
          <w:sz w:val="23"/>
        </w:rPr>
      </w:pPr>
    </w:p>
    <w:p w:rsidR="00BB7024" w:rsidRDefault="00A40F0A">
      <w:pPr>
        <w:pStyle w:val="Zkladntext"/>
        <w:spacing w:line="237" w:lineRule="auto"/>
        <w:ind w:left="116" w:right="91"/>
      </w:pPr>
      <w:r>
        <w:t>Seznam přijatých dětí bude zveřejněn na webových stránkách školy a budově mateřské školy.</w:t>
      </w:r>
    </w:p>
    <w:sectPr w:rsidR="00BB7024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E4A"/>
    <w:multiLevelType w:val="hybridMultilevel"/>
    <w:tmpl w:val="D8026032"/>
    <w:lvl w:ilvl="0" w:tplc="BBA08D94">
      <w:start w:val="1"/>
      <w:numFmt w:val="decimal"/>
      <w:lvlText w:val="%1."/>
      <w:lvlJc w:val="left"/>
      <w:pPr>
        <w:ind w:left="371" w:hanging="255"/>
      </w:pPr>
      <w:rPr>
        <w:rFonts w:ascii="Carlito" w:eastAsia="Carlito" w:hAnsi="Carlito" w:cs="Carlito" w:hint="default"/>
        <w:w w:val="99"/>
        <w:sz w:val="26"/>
        <w:szCs w:val="26"/>
        <w:lang w:val="cs-CZ" w:eastAsia="en-US" w:bidi="ar-SA"/>
      </w:rPr>
    </w:lvl>
    <w:lvl w:ilvl="1" w:tplc="C8482144">
      <w:numFmt w:val="bullet"/>
      <w:lvlText w:val="•"/>
      <w:lvlJc w:val="left"/>
      <w:pPr>
        <w:ind w:left="1272" w:hanging="255"/>
      </w:pPr>
      <w:rPr>
        <w:rFonts w:hint="default"/>
        <w:lang w:val="cs-CZ" w:eastAsia="en-US" w:bidi="ar-SA"/>
      </w:rPr>
    </w:lvl>
    <w:lvl w:ilvl="2" w:tplc="79A635FC">
      <w:numFmt w:val="bullet"/>
      <w:lvlText w:val="•"/>
      <w:lvlJc w:val="left"/>
      <w:pPr>
        <w:ind w:left="2165" w:hanging="255"/>
      </w:pPr>
      <w:rPr>
        <w:rFonts w:hint="default"/>
        <w:lang w:val="cs-CZ" w:eastAsia="en-US" w:bidi="ar-SA"/>
      </w:rPr>
    </w:lvl>
    <w:lvl w:ilvl="3" w:tplc="4F862B54">
      <w:numFmt w:val="bullet"/>
      <w:lvlText w:val="•"/>
      <w:lvlJc w:val="left"/>
      <w:pPr>
        <w:ind w:left="3057" w:hanging="255"/>
      </w:pPr>
      <w:rPr>
        <w:rFonts w:hint="default"/>
        <w:lang w:val="cs-CZ" w:eastAsia="en-US" w:bidi="ar-SA"/>
      </w:rPr>
    </w:lvl>
    <w:lvl w:ilvl="4" w:tplc="B6B2605E">
      <w:numFmt w:val="bullet"/>
      <w:lvlText w:val="•"/>
      <w:lvlJc w:val="left"/>
      <w:pPr>
        <w:ind w:left="3950" w:hanging="255"/>
      </w:pPr>
      <w:rPr>
        <w:rFonts w:hint="default"/>
        <w:lang w:val="cs-CZ" w:eastAsia="en-US" w:bidi="ar-SA"/>
      </w:rPr>
    </w:lvl>
    <w:lvl w:ilvl="5" w:tplc="5DE6CC48">
      <w:numFmt w:val="bullet"/>
      <w:lvlText w:val="•"/>
      <w:lvlJc w:val="left"/>
      <w:pPr>
        <w:ind w:left="4843" w:hanging="255"/>
      </w:pPr>
      <w:rPr>
        <w:rFonts w:hint="default"/>
        <w:lang w:val="cs-CZ" w:eastAsia="en-US" w:bidi="ar-SA"/>
      </w:rPr>
    </w:lvl>
    <w:lvl w:ilvl="6" w:tplc="A176B506">
      <w:numFmt w:val="bullet"/>
      <w:lvlText w:val="•"/>
      <w:lvlJc w:val="left"/>
      <w:pPr>
        <w:ind w:left="5735" w:hanging="255"/>
      </w:pPr>
      <w:rPr>
        <w:rFonts w:hint="default"/>
        <w:lang w:val="cs-CZ" w:eastAsia="en-US" w:bidi="ar-SA"/>
      </w:rPr>
    </w:lvl>
    <w:lvl w:ilvl="7" w:tplc="2BDC1324">
      <w:numFmt w:val="bullet"/>
      <w:lvlText w:val="•"/>
      <w:lvlJc w:val="left"/>
      <w:pPr>
        <w:ind w:left="6628" w:hanging="255"/>
      </w:pPr>
      <w:rPr>
        <w:rFonts w:hint="default"/>
        <w:lang w:val="cs-CZ" w:eastAsia="en-US" w:bidi="ar-SA"/>
      </w:rPr>
    </w:lvl>
    <w:lvl w:ilvl="8" w:tplc="93689604">
      <w:numFmt w:val="bullet"/>
      <w:lvlText w:val="•"/>
      <w:lvlJc w:val="left"/>
      <w:pPr>
        <w:ind w:left="7521" w:hanging="255"/>
      </w:pPr>
      <w:rPr>
        <w:rFonts w:hint="default"/>
        <w:lang w:val="cs-CZ" w:eastAsia="en-US" w:bidi="ar-SA"/>
      </w:rPr>
    </w:lvl>
  </w:abstractNum>
  <w:abstractNum w:abstractNumId="1" w15:restartNumberingAfterBreak="0">
    <w:nsid w:val="5E301EE2"/>
    <w:multiLevelType w:val="hybridMultilevel"/>
    <w:tmpl w:val="15DAC218"/>
    <w:lvl w:ilvl="0" w:tplc="8FB6DBCA">
      <w:start w:val="1"/>
      <w:numFmt w:val="decimal"/>
      <w:lvlText w:val="%1."/>
      <w:lvlJc w:val="left"/>
      <w:pPr>
        <w:ind w:left="371" w:hanging="255"/>
      </w:pPr>
      <w:rPr>
        <w:rFonts w:ascii="Carlito" w:eastAsia="Carlito" w:hAnsi="Carlito" w:cs="Carlito" w:hint="default"/>
        <w:w w:val="99"/>
        <w:sz w:val="26"/>
        <w:szCs w:val="26"/>
        <w:lang w:val="cs-CZ" w:eastAsia="en-US" w:bidi="ar-SA"/>
      </w:rPr>
    </w:lvl>
    <w:lvl w:ilvl="1" w:tplc="7CB6AF72">
      <w:numFmt w:val="bullet"/>
      <w:lvlText w:val="•"/>
      <w:lvlJc w:val="left"/>
      <w:pPr>
        <w:ind w:left="1272" w:hanging="255"/>
      </w:pPr>
      <w:rPr>
        <w:rFonts w:hint="default"/>
        <w:lang w:val="cs-CZ" w:eastAsia="en-US" w:bidi="ar-SA"/>
      </w:rPr>
    </w:lvl>
    <w:lvl w:ilvl="2" w:tplc="147649B6">
      <w:numFmt w:val="bullet"/>
      <w:lvlText w:val="•"/>
      <w:lvlJc w:val="left"/>
      <w:pPr>
        <w:ind w:left="2165" w:hanging="255"/>
      </w:pPr>
      <w:rPr>
        <w:rFonts w:hint="default"/>
        <w:lang w:val="cs-CZ" w:eastAsia="en-US" w:bidi="ar-SA"/>
      </w:rPr>
    </w:lvl>
    <w:lvl w:ilvl="3" w:tplc="3B080B18">
      <w:numFmt w:val="bullet"/>
      <w:lvlText w:val="•"/>
      <w:lvlJc w:val="left"/>
      <w:pPr>
        <w:ind w:left="3057" w:hanging="255"/>
      </w:pPr>
      <w:rPr>
        <w:rFonts w:hint="default"/>
        <w:lang w:val="cs-CZ" w:eastAsia="en-US" w:bidi="ar-SA"/>
      </w:rPr>
    </w:lvl>
    <w:lvl w:ilvl="4" w:tplc="054EF734">
      <w:numFmt w:val="bullet"/>
      <w:lvlText w:val="•"/>
      <w:lvlJc w:val="left"/>
      <w:pPr>
        <w:ind w:left="3950" w:hanging="255"/>
      </w:pPr>
      <w:rPr>
        <w:rFonts w:hint="default"/>
        <w:lang w:val="cs-CZ" w:eastAsia="en-US" w:bidi="ar-SA"/>
      </w:rPr>
    </w:lvl>
    <w:lvl w:ilvl="5" w:tplc="31B8DA46">
      <w:numFmt w:val="bullet"/>
      <w:lvlText w:val="•"/>
      <w:lvlJc w:val="left"/>
      <w:pPr>
        <w:ind w:left="4843" w:hanging="255"/>
      </w:pPr>
      <w:rPr>
        <w:rFonts w:hint="default"/>
        <w:lang w:val="cs-CZ" w:eastAsia="en-US" w:bidi="ar-SA"/>
      </w:rPr>
    </w:lvl>
    <w:lvl w:ilvl="6" w:tplc="46C432E6">
      <w:numFmt w:val="bullet"/>
      <w:lvlText w:val="•"/>
      <w:lvlJc w:val="left"/>
      <w:pPr>
        <w:ind w:left="5735" w:hanging="255"/>
      </w:pPr>
      <w:rPr>
        <w:rFonts w:hint="default"/>
        <w:lang w:val="cs-CZ" w:eastAsia="en-US" w:bidi="ar-SA"/>
      </w:rPr>
    </w:lvl>
    <w:lvl w:ilvl="7" w:tplc="3224DD40">
      <w:numFmt w:val="bullet"/>
      <w:lvlText w:val="•"/>
      <w:lvlJc w:val="left"/>
      <w:pPr>
        <w:ind w:left="6628" w:hanging="255"/>
      </w:pPr>
      <w:rPr>
        <w:rFonts w:hint="default"/>
        <w:lang w:val="cs-CZ" w:eastAsia="en-US" w:bidi="ar-SA"/>
      </w:rPr>
    </w:lvl>
    <w:lvl w:ilvl="8" w:tplc="9A30AE58">
      <w:numFmt w:val="bullet"/>
      <w:lvlText w:val="•"/>
      <w:lvlJc w:val="left"/>
      <w:pPr>
        <w:ind w:left="7521" w:hanging="255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024"/>
    <w:rsid w:val="003A06EA"/>
    <w:rsid w:val="00433993"/>
    <w:rsid w:val="005A1E1F"/>
    <w:rsid w:val="00983675"/>
    <w:rsid w:val="00A40F0A"/>
    <w:rsid w:val="00B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7B9A"/>
  <w15:docId w15:val="{7DACFC11-57E2-41D3-A9EB-FA3A91D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6"/>
      <w:szCs w:val="26"/>
    </w:rPr>
  </w:style>
  <w:style w:type="paragraph" w:styleId="Nzev">
    <w:name w:val="Title"/>
    <w:basedOn w:val="Normln"/>
    <w:uiPriority w:val="10"/>
    <w:qFormat/>
    <w:pPr>
      <w:spacing w:before="16"/>
      <w:ind w:left="2603" w:right="1552" w:hanging="1040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line="317" w:lineRule="exact"/>
      <w:ind w:left="371" w:hanging="25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jaklova@zsb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Kočičky Vedoucí MŠ</dc:creator>
  <cp:lastModifiedBy>Emil Kudrnovský</cp:lastModifiedBy>
  <cp:revision>6</cp:revision>
  <dcterms:created xsi:type="dcterms:W3CDTF">2021-03-29T07:50:00Z</dcterms:created>
  <dcterms:modified xsi:type="dcterms:W3CDTF">2021-04-12T15:21:00Z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